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1189A" w14:textId="77777777" w:rsidR="003C56C9" w:rsidRDefault="003C56C9" w:rsidP="003C56C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TU/CDOE</w:t>
      </w:r>
    </w:p>
    <w:p w14:paraId="4AF9D1B1" w14:textId="77777777" w:rsidR="003C56C9" w:rsidRDefault="003C56C9" w:rsidP="003C56C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TEZPUR UNIVERSITY</w:t>
      </w:r>
    </w:p>
    <w:p w14:paraId="6CEE55FB" w14:textId="77777777" w:rsidR="003C56C9" w:rsidRDefault="003C56C9" w:rsidP="003C56C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SEMESTER END EXAMINATION (Spring , 2024)</w:t>
      </w:r>
    </w:p>
    <w:p w14:paraId="0E65607E" w14:textId="7364BF8B" w:rsidR="003C56C9" w:rsidRDefault="005B2DFE" w:rsidP="003C5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</w:rPr>
      </w:pPr>
      <w:r>
        <w:rPr>
          <w:rFonts w:ascii="Cambria" w:eastAsia="Times New Roman" w:hAnsi="Cambria"/>
          <w:b/>
          <w:color w:val="000000"/>
        </w:rPr>
        <w:t>MASOD/</w:t>
      </w:r>
      <w:r w:rsidR="003C56C9">
        <w:rPr>
          <w:rFonts w:ascii="Cambria" w:eastAsia="Times New Roman" w:hAnsi="Cambria"/>
          <w:b/>
          <w:color w:val="000000"/>
        </w:rPr>
        <w:t>MSO 303: INDUSTRY AND SOCIETY</w:t>
      </w:r>
    </w:p>
    <w:p w14:paraId="6233813C" w14:textId="77777777" w:rsidR="003C56C9" w:rsidRDefault="003C56C9" w:rsidP="003C56C9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6CF1D53A" w14:textId="77777777" w:rsidR="003C56C9" w:rsidRDefault="003C56C9" w:rsidP="003C56C9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Full Marks: 70</w:t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148E0AA2" w14:textId="77777777" w:rsidR="003C56C9" w:rsidRDefault="003C56C9" w:rsidP="003C56C9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283AA65F" w14:textId="7BC06F63" w:rsidR="003C56C9" w:rsidRDefault="003C56C9" w:rsidP="003C56C9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  <w:t>(</w:t>
      </w:r>
      <w:r w:rsidR="0087344D">
        <w:rPr>
          <w:rFonts w:ascii="Times New Roman" w:hAnsi="Times New Roman" w:cs="Times New Roman"/>
          <w:b/>
          <w:bCs/>
          <w:lang w:val="en-US"/>
        </w:rPr>
        <w:t>5</w:t>
      </w:r>
      <w:r>
        <w:rPr>
          <w:rFonts w:ascii="Times New Roman" w:hAnsi="Times New Roman" w:cs="Times New Roman"/>
          <w:b/>
          <w:bCs/>
          <w:lang w:val="en-US"/>
        </w:rPr>
        <w:t>x</w:t>
      </w:r>
      <w:r w:rsidR="0087344D">
        <w:rPr>
          <w:rFonts w:ascii="Times New Roman" w:hAnsi="Times New Roman" w:cs="Times New Roman"/>
          <w:b/>
          <w:bCs/>
          <w:lang w:val="en-US"/>
        </w:rPr>
        <w:t>2</w:t>
      </w:r>
      <w:r>
        <w:rPr>
          <w:rFonts w:ascii="Times New Roman" w:hAnsi="Times New Roman" w:cs="Times New Roman"/>
          <w:b/>
          <w:bCs/>
          <w:lang w:val="en-US"/>
        </w:rPr>
        <w:t>=10)</w:t>
      </w:r>
    </w:p>
    <w:p w14:paraId="6D0D42DB" w14:textId="77777777" w:rsidR="003C56C9" w:rsidRDefault="003C56C9" w:rsidP="003C56C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and where is the Ema Bazaar or Ema Keithel?</w:t>
      </w:r>
    </w:p>
    <w:p w14:paraId="30CABC2D" w14:textId="77777777" w:rsidR="003C56C9" w:rsidRDefault="003C56C9" w:rsidP="003C56C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is the full form of OECD?</w:t>
      </w:r>
    </w:p>
    <w:p w14:paraId="6CA1E47C" w14:textId="77777777" w:rsidR="003C56C9" w:rsidRDefault="003C56C9" w:rsidP="003C56C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formal organization. </w:t>
      </w:r>
    </w:p>
    <w:p w14:paraId="19C75698" w14:textId="77777777" w:rsidR="003C56C9" w:rsidRDefault="003C56C9" w:rsidP="003C56C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Name two characteristics of industrialism.</w:t>
      </w:r>
    </w:p>
    <w:p w14:paraId="0F51CE47" w14:textId="77777777" w:rsidR="003C56C9" w:rsidRDefault="003C56C9" w:rsidP="003C56C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plantation. </w:t>
      </w:r>
    </w:p>
    <w:p w14:paraId="50633117" w14:textId="77777777" w:rsidR="003C56C9" w:rsidRDefault="003C56C9" w:rsidP="003C56C9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085F1B25" w14:textId="77777777" w:rsidR="003C56C9" w:rsidRDefault="003C56C9" w:rsidP="003C56C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Industrial Revolution</w:t>
      </w:r>
    </w:p>
    <w:p w14:paraId="43A12179" w14:textId="77777777" w:rsidR="003C56C9" w:rsidRDefault="003C56C9" w:rsidP="003C56C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Informal Sector</w:t>
      </w:r>
    </w:p>
    <w:p w14:paraId="178E004B" w14:textId="77777777" w:rsidR="003C56C9" w:rsidRDefault="003C56C9" w:rsidP="003C56C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Structural and Contextual dimensions of industrial organization.</w:t>
      </w:r>
    </w:p>
    <w:p w14:paraId="3DADEED9" w14:textId="77777777" w:rsidR="003C56C9" w:rsidRDefault="003C56C9" w:rsidP="003C56C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Collective Bargaining. </w:t>
      </w:r>
    </w:p>
    <w:p w14:paraId="54B0DE1C" w14:textId="77777777" w:rsidR="003C56C9" w:rsidRDefault="003C56C9" w:rsidP="003C56C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DoNER and Look East Policy. </w:t>
      </w:r>
    </w:p>
    <w:p w14:paraId="2045CBDD" w14:textId="77777777" w:rsidR="003C56C9" w:rsidRDefault="003C56C9" w:rsidP="003C56C9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30AAA225" w14:textId="77777777" w:rsidR="003C56C9" w:rsidRDefault="003C56C9" w:rsidP="003C56C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 is industrialization? Explain the cause and consequences of industrialization. </w:t>
      </w:r>
    </w:p>
    <w:p w14:paraId="1D1B3C83" w14:textId="77777777" w:rsidR="003C56C9" w:rsidRDefault="003C56C9" w:rsidP="003C56C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Explain some processes through which industrial conflict can be resolved. </w:t>
      </w:r>
    </w:p>
    <w:p w14:paraId="38ED239D" w14:textId="77777777" w:rsidR="003C56C9" w:rsidRDefault="003C56C9" w:rsidP="003C56C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Discuss the nature of industrial relationship in tea plantations. </w:t>
      </w:r>
    </w:p>
    <w:p w14:paraId="7C7C1672" w14:textId="77777777" w:rsidR="003C56C9" w:rsidRDefault="003C56C9" w:rsidP="003C56C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Discuss the concept of trade union and describe its characteristics.</w:t>
      </w:r>
    </w:p>
    <w:p w14:paraId="3F762081" w14:textId="77777777" w:rsidR="003C56C9" w:rsidRDefault="003C56C9" w:rsidP="003C56C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Describe the significance and relevance of joint management councils (JMC) and quality circles (QC) in managing industrial relations and production. </w:t>
      </w:r>
    </w:p>
    <w:p w14:paraId="31C9CFE7" w14:textId="77777777" w:rsidR="003C56C9" w:rsidRDefault="003C56C9" w:rsidP="003C56C9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26399EFF" w14:textId="77777777" w:rsidR="003C56C9" w:rsidRDefault="003C56C9" w:rsidP="003C56C9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0B955A75" w14:textId="77777777" w:rsidR="003C56C9" w:rsidRDefault="003C56C9" w:rsidP="003C56C9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72CDF18D" w14:textId="0EB39CA0" w:rsidR="003C56C9" w:rsidRDefault="003C56C9" w:rsidP="00FA1A9F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***</w:t>
      </w:r>
    </w:p>
    <w:p w14:paraId="61B8B039" w14:textId="77777777" w:rsidR="003C56C9" w:rsidRDefault="003C56C9" w:rsidP="003C56C9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197247E7" w14:textId="77777777" w:rsidR="002D7A49" w:rsidRDefault="002D7A49"/>
    <w:sectPr w:rsidR="002D7A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576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65451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4741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49"/>
    <w:rsid w:val="000129AB"/>
    <w:rsid w:val="002D7A49"/>
    <w:rsid w:val="003C56C9"/>
    <w:rsid w:val="005B2DFE"/>
    <w:rsid w:val="007A6FF2"/>
    <w:rsid w:val="0087344D"/>
    <w:rsid w:val="00FA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4356B"/>
  <w15:chartTrackingRefBased/>
  <w15:docId w15:val="{49FFC647-CF56-49EC-8AD9-1D79CFA9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6C9"/>
    <w:pPr>
      <w:spacing w:line="276" w:lineRule="auto"/>
    </w:pPr>
    <w:rPr>
      <w:rFonts w:ascii="Aptos" w:eastAsia="Aptos" w:hAnsi="Aptos" w:cs="Mangal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7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7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7A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7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A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A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A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A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A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7A49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7A49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7A49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7A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A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A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A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A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A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7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2D7A4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7A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2D7A4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2D7A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7A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7A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7A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7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7A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7A4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C56C9"/>
    <w:pPr>
      <w:autoSpaceDE w:val="0"/>
      <w:autoSpaceDN w:val="0"/>
      <w:adjustRightInd w:val="0"/>
      <w:spacing w:after="0" w:line="240" w:lineRule="auto"/>
    </w:pPr>
    <w:rPr>
      <w:rFonts w:ascii="Times New Roman" w:eastAsia="Aptos" w:hAnsi="Times New Roman" w:cs="Times New Roman"/>
      <w:color w:val="000000"/>
      <w:kern w:val="0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69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5</cp:revision>
  <dcterms:created xsi:type="dcterms:W3CDTF">2024-11-04T07:26:00Z</dcterms:created>
  <dcterms:modified xsi:type="dcterms:W3CDTF">2024-11-08T06:23:00Z</dcterms:modified>
</cp:coreProperties>
</file>